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AD7B5" w14:textId="6F0E5629" w:rsidR="002E7FE8" w:rsidRDefault="006B070A" w:rsidP="002D63B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</w:pP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val="en-US" w:eastAsia="ru-RU"/>
        </w:rPr>
        <w:t>II</w:t>
      </w:r>
      <w:r w:rsidRPr="006B070A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. </w:t>
      </w:r>
      <w:r w:rsidR="00DF7A61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Паспорт</w:t>
      </w:r>
      <w:r w:rsidR="00DF7A61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  <w:t> </w:t>
      </w:r>
    </w:p>
    <w:p w14:paraId="403041BC" w14:textId="316EB73D" w:rsidR="00DF7A61" w:rsidRPr="00801E2C" w:rsidRDefault="00DF7A61" w:rsidP="002D63B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муниципальной программы (компл</w:t>
      </w:r>
      <w:r w:rsidR="005A476F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ексной программы) «Поддер</w:t>
      </w:r>
      <w:r w:rsidR="002B65D6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жание системы градостроительного регулирования в рабочем состоянии на территории Еткульского муниципального района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»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  <w:t> 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</w:t>
      </w:r>
    </w:p>
    <w:p w14:paraId="1597BD90" w14:textId="77777777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1. Основные положения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93"/>
        <w:gridCol w:w="5075"/>
      </w:tblGrid>
      <w:tr w:rsidR="00801E2C" w:rsidRPr="00801E2C" w14:paraId="6E528350" w14:textId="77777777" w:rsidTr="002C23BC">
        <w:tc>
          <w:tcPr>
            <w:tcW w:w="10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EA0B" w14:textId="77777777" w:rsidR="00DF7A61" w:rsidRPr="00801E2C" w:rsidRDefault="00DF7A61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Куратор </w:t>
            </w:r>
            <w:r w:rsidR="00E27642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 (фамилия, имя, отчество, должность)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D292B3" w14:textId="4928EF51" w:rsidR="00DF7A61" w:rsidRPr="00801E2C" w:rsidRDefault="00EC4662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Кучерук Денис Игоревич первый заместитель главы Еткульского муниципального района</w:t>
            </w:r>
          </w:p>
        </w:tc>
      </w:tr>
      <w:tr w:rsidR="00801E2C" w:rsidRPr="00801E2C" w14:paraId="6090723F" w14:textId="77777777" w:rsidTr="002C23BC">
        <w:tc>
          <w:tcPr>
            <w:tcW w:w="10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8D4B" w14:textId="77777777" w:rsidR="00DF7A61" w:rsidRPr="00801E2C" w:rsidRDefault="00DF7A61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Ответственный исполнитель </w:t>
            </w:r>
            <w:r w:rsidR="00E27642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2D728D" w14:textId="271D95DD" w:rsidR="00DF7A61" w:rsidRPr="00801E2C" w:rsidRDefault="00EC4662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Управление строительства и архитектуры администрации Еткульского муниципального района </w:t>
            </w:r>
          </w:p>
        </w:tc>
      </w:tr>
      <w:tr w:rsidR="00801E2C" w:rsidRPr="00801E2C" w14:paraId="46E1427D" w14:textId="77777777" w:rsidTr="002C23BC">
        <w:tc>
          <w:tcPr>
            <w:tcW w:w="10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D1CD" w14:textId="4AFF5AF8" w:rsidR="00DF7A61" w:rsidRPr="00801E2C" w:rsidRDefault="00DF7A61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Период реализации </w:t>
            </w:r>
            <w:r w:rsidR="00E27642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 (сроки и этапы)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  <w:r w:rsidR="0005478E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2C6310" w14:textId="5AE3E9BD" w:rsidR="00DF7A61" w:rsidRPr="00801E2C" w:rsidRDefault="00EC4662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2025-2030 гг.</w:t>
            </w:r>
          </w:p>
        </w:tc>
      </w:tr>
      <w:tr w:rsidR="00B116D5" w:rsidRPr="00801E2C" w14:paraId="140444E7" w14:textId="77777777" w:rsidTr="002C23BC">
        <w:trPr>
          <w:trHeight w:val="2673"/>
        </w:trPr>
        <w:tc>
          <w:tcPr>
            <w:tcW w:w="10093" w:type="dxa"/>
            <w:tcBorders>
              <w:top w:val="single" w:sz="4" w:space="0" w:color="auto"/>
              <w:right w:val="single" w:sz="4" w:space="0" w:color="auto"/>
            </w:tcBorders>
          </w:tcPr>
          <w:p w14:paraId="4AC0A1E8" w14:textId="77777777" w:rsidR="00B116D5" w:rsidRPr="00801E2C" w:rsidRDefault="00B116D5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Цель (цели) муниципальной программы (комплексной программы)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101BB8" w14:textId="61311A0A" w:rsidR="00B116D5" w:rsidRPr="00801E2C" w:rsidRDefault="002C23BC" w:rsidP="00D30E16">
            <w:pPr>
              <w:widowControl w:val="0"/>
              <w:shd w:val="clear" w:color="auto" w:fill="FFFFFF" w:themeFill="background1"/>
              <w:tabs>
                <w:tab w:val="left" w:pos="342"/>
                <w:tab w:val="left" w:pos="4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2C23B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едение градостроительной деятельности на территории муниципального района в соответствии с основными принципами градостроительного законодательства, направленными на устойчивое развитие территории на основе территориального планирования и градостроительного зонирования</w:t>
            </w:r>
          </w:p>
        </w:tc>
      </w:tr>
      <w:tr w:rsidR="00801E2C" w:rsidRPr="00801E2C" w14:paraId="03CAA6F7" w14:textId="77777777" w:rsidTr="002C23BC">
        <w:tc>
          <w:tcPr>
            <w:tcW w:w="10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0A58" w14:textId="258E3B36" w:rsidR="00DF7A61" w:rsidRPr="00801E2C" w:rsidRDefault="00DF7A61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Направления (подпрограммы) </w:t>
            </w:r>
            <w:r w:rsidR="0005478E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  <w:r w:rsidR="0005478E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9D7CD5" w14:textId="0AF147DA" w:rsidR="00DF7A61" w:rsidRPr="00801E2C" w:rsidRDefault="00D54F8E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2C23B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тсутствую</w:t>
            </w:r>
            <w:r w:rsidR="00EC466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т </w:t>
            </w:r>
          </w:p>
        </w:tc>
      </w:tr>
      <w:tr w:rsidR="00801E2C" w:rsidRPr="00801E2C" w14:paraId="680F5BC4" w14:textId="77777777" w:rsidTr="002C23BC">
        <w:tc>
          <w:tcPr>
            <w:tcW w:w="10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02F6" w14:textId="141E5FBF" w:rsidR="00DF7A61" w:rsidRPr="00801E2C" w:rsidRDefault="00DF7A61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Объемы финансового обеспечения за весь период реализации </w:t>
            </w:r>
            <w:r w:rsidR="00A93FBC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</w:t>
            </w:r>
            <w:r w:rsidR="00984F3F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рограммы (комплексной программы)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A257CE" w14:textId="65A93001" w:rsidR="00DF7A61" w:rsidRPr="005A476F" w:rsidRDefault="00B6640B" w:rsidP="00B362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  <w:r w:rsidR="00B362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00</w:t>
            </w:r>
            <w:r w:rsidR="002B65D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,00</w:t>
            </w:r>
            <w:r w:rsidR="002E6ADD" w:rsidRPr="002E6AD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EC4662" w:rsidRPr="002E6AD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01E2C" w:rsidRPr="00801E2C" w14:paraId="4FA1DBE1" w14:textId="77777777" w:rsidTr="002C23BC">
        <w:tc>
          <w:tcPr>
            <w:tcW w:w="10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578E" w14:textId="43C321CB" w:rsidR="00DF7A61" w:rsidRPr="00801E2C" w:rsidRDefault="00DF7A61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Связь с </w:t>
            </w:r>
            <w:hyperlink r:id="rId8" w:history="1">
              <w:r w:rsidRPr="00801E2C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>национальными целями</w:t>
              </w:r>
            </w:hyperlink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развития Российской Федерации / государственной программой Российской Федерации / государственной программой</w:t>
            </w:r>
            <w:r w:rsidR="00192041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Челябинской области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6BA4E6" w14:textId="3C6CAF8D" w:rsidR="00DF7A61" w:rsidRPr="00B324D1" w:rsidRDefault="00B324D1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32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Государственной программы Челябинской области «Обеспечение доступным и комфортным жильём граждан Российской Федерации в Челябинской области»</w:t>
            </w:r>
          </w:p>
        </w:tc>
      </w:tr>
    </w:tbl>
    <w:p w14:paraId="4CB9B20F" w14:textId="75647EBE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bookmarkStart w:id="0" w:name="sub_1093"/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2. Показатели </w:t>
      </w:r>
      <w:r w:rsidR="00192041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ной программы (комплексной программы)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"/>
        <w:gridCol w:w="1844"/>
        <w:gridCol w:w="851"/>
        <w:gridCol w:w="1275"/>
        <w:gridCol w:w="567"/>
        <w:gridCol w:w="983"/>
        <w:gridCol w:w="849"/>
        <w:gridCol w:w="708"/>
        <w:gridCol w:w="708"/>
        <w:gridCol w:w="707"/>
        <w:gridCol w:w="52"/>
        <w:gridCol w:w="662"/>
        <w:gridCol w:w="98"/>
        <w:gridCol w:w="760"/>
        <w:gridCol w:w="1136"/>
        <w:gridCol w:w="1701"/>
        <w:gridCol w:w="1842"/>
      </w:tblGrid>
      <w:tr w:rsidR="005A1EA7" w:rsidRPr="00801E2C" w14:paraId="0727AE50" w14:textId="77777777" w:rsidTr="00CC0E05">
        <w:tc>
          <w:tcPr>
            <w:tcW w:w="4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0AF0D4D3" w14:textId="21365418" w:rsidR="00DF7A61" w:rsidRPr="00801E2C" w:rsidRDefault="00BF388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5421614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4E65" w14:textId="11C43EA2" w:rsidR="00DF7A61" w:rsidRPr="00801E2C" w:rsidRDefault="00DF7A61" w:rsidP="002E7F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2B7F" w14:textId="0FFEE237" w:rsidR="00DF7A61" w:rsidRPr="00801E2C" w:rsidRDefault="00DF7A61" w:rsidP="002E7F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6074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Признак возрастания/ убывания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40A0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E8A2" w14:textId="77777777" w:rsidR="0037164F" w:rsidRDefault="00DF7A61" w:rsidP="002E7F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Базовое значение</w:t>
            </w:r>
          </w:p>
          <w:p w14:paraId="4A6BDE9D" w14:textId="36A08966" w:rsidR="00DF7A61" w:rsidRPr="00801E2C" w:rsidRDefault="0037164F" w:rsidP="002E7F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2023</w:t>
            </w:r>
            <w:r w:rsidR="00DF7A61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4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768C" w14:textId="77777777" w:rsidR="00675837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Значение показателя </w:t>
            </w:r>
          </w:p>
          <w:p w14:paraId="2748187C" w14:textId="33EF940E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 годам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1E1F" w14:textId="56106674" w:rsidR="00DF7A61" w:rsidRPr="00801E2C" w:rsidRDefault="00DF7A61" w:rsidP="0037164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Документ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5345" w14:textId="6CBDABF9" w:rsidR="00DF7A61" w:rsidRPr="00801E2C" w:rsidRDefault="00DF7A61" w:rsidP="002E7F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B746E5" w14:textId="32EBB61D" w:rsidR="00DF7A61" w:rsidRPr="00801E2C" w:rsidRDefault="00DF7A61" w:rsidP="002E7F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Связь с показателями </w:t>
            </w:r>
            <w:hyperlink r:id="rId9" w:history="1">
              <w:r w:rsidRPr="00801E2C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>национальных целей</w:t>
              </w:r>
            </w:hyperlink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5A1EA7" w:rsidRPr="00801E2C" w14:paraId="19765E35" w14:textId="77777777" w:rsidTr="00CC0E05">
        <w:tc>
          <w:tcPr>
            <w:tcW w:w="4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F4ED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F4F9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DC3D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B33A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9235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FFCD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8AC1" w14:textId="77777777" w:rsidR="005A1EA7" w:rsidRPr="00801E2C" w:rsidRDefault="005A1EA7" w:rsidP="0076444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41C0" w14:textId="282C1380" w:rsidR="005A1EA7" w:rsidRPr="00801E2C" w:rsidRDefault="005A1EA7" w:rsidP="0076444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3A45" w14:textId="7553EDEA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86F3" w14:textId="2189B148" w:rsidR="005A1EA7" w:rsidRPr="00801E2C" w:rsidRDefault="005A1EA7" w:rsidP="0076444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228A" w14:textId="36E449E4" w:rsidR="005A1EA7" w:rsidRPr="00801E2C" w:rsidRDefault="005A1EA7" w:rsidP="0076444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AC44" w14:textId="45BCE6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0363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4258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7289" w14:textId="53932FDE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01E2C" w:rsidRPr="00801E2C" w14:paraId="05DA73A9" w14:textId="77777777" w:rsidTr="005A2E6C">
        <w:trPr>
          <w:trHeight w:val="556"/>
        </w:trPr>
        <w:tc>
          <w:tcPr>
            <w:tcW w:w="15196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8CE2D" w14:textId="5FCF8673" w:rsidR="00DF7A61" w:rsidRPr="002C23BC" w:rsidRDefault="00B6640B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Цель. </w:t>
            </w:r>
            <w:r w:rsidRPr="00B6640B">
              <w:rPr>
                <w:rFonts w:ascii="Times New Roman" w:hAnsi="Times New Roman" w:cs="Times New Roman"/>
                <w:sz w:val="24"/>
                <w:szCs w:val="24"/>
              </w:rPr>
              <w:t>Ведение градостроительной деятельности на территории муниципального района в соответствии с основными принципами градостроительного законодательства, направленными на устойчивое развитие территории на основе территориального планирования и градостроительного зонирования</w:t>
            </w:r>
          </w:p>
        </w:tc>
      </w:tr>
      <w:tr w:rsidR="005A1EA7" w:rsidRPr="00801E2C" w14:paraId="2E1A3B69" w14:textId="77777777" w:rsidTr="00CC0E05">
        <w:tc>
          <w:tcPr>
            <w:tcW w:w="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CFAC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2B294" w14:textId="3ADE8471" w:rsidR="005A1EA7" w:rsidRPr="002C23BC" w:rsidRDefault="002C23BC" w:rsidP="0037164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23B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Количество территорий </w:t>
            </w:r>
            <w:r w:rsidR="002B65D6">
              <w:rPr>
                <w:rFonts w:ascii="Times New Roman" w:hAnsi="Times New Roman" w:cs="Times New Roman"/>
                <w:iCs/>
                <w:sz w:val="24"/>
                <w:szCs w:val="24"/>
              </w:rPr>
              <w:t>Еткульского муниципального района</w:t>
            </w:r>
            <w:r w:rsidRPr="002C23BC">
              <w:rPr>
                <w:rFonts w:ascii="Times New Roman" w:hAnsi="Times New Roman" w:cs="Times New Roman"/>
                <w:iCs/>
                <w:sz w:val="24"/>
                <w:szCs w:val="24"/>
              </w:rPr>
              <w:t>, обеспеченных</w:t>
            </w:r>
            <w:r w:rsidR="00CC0E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градостроительной документацией</w:t>
            </w:r>
            <w:r w:rsidRPr="002C23B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выполненной в соответствии с требованиями  действующего законодательства </w:t>
            </w:r>
            <w:r w:rsidR="00CC0E05">
              <w:rPr>
                <w:rFonts w:ascii="Times New Roman" w:hAnsi="Times New Roman" w:cs="Times New Roman"/>
                <w:iCs/>
                <w:sz w:val="24"/>
                <w:szCs w:val="24"/>
              </w:rPr>
              <w:t>и предусматривающей развитие жилищного строительства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C158" w14:textId="1EF8E3CC" w:rsidR="005A1EA7" w:rsidRPr="00801E2C" w:rsidRDefault="005A1EA7" w:rsidP="005A1E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AFDD3" w14:textId="0036D9A7" w:rsidR="005A1EA7" w:rsidRPr="00801E2C" w:rsidRDefault="003A2482" w:rsidP="003A248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возрастание</w:t>
            </w:r>
            <w:bookmarkStart w:id="1" w:name="_GoBack"/>
            <w:bookmarkEnd w:id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4B9C" w14:textId="45E82900" w:rsidR="005A1EA7" w:rsidRPr="00801E2C" w:rsidRDefault="00961F52" w:rsidP="00961F5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9635" w14:textId="16FF10FF" w:rsidR="005A1EA7" w:rsidRPr="00801E2C" w:rsidRDefault="002B65D6" w:rsidP="005A1E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56E1" w14:textId="6EF1F918" w:rsidR="005A1EA7" w:rsidRPr="00801E2C" w:rsidRDefault="002B65D6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D797" w14:textId="70565309" w:rsidR="005A1EA7" w:rsidRPr="00801E2C" w:rsidRDefault="00B36203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C4BF" w14:textId="7CD4E925" w:rsidR="005A1EA7" w:rsidRPr="00801E2C" w:rsidRDefault="00B36203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895B" w14:textId="6A9C765A" w:rsidR="005A1EA7" w:rsidRPr="00801E2C" w:rsidRDefault="00B36203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3BAD" w14:textId="76003CD9" w:rsidR="005A1EA7" w:rsidRPr="00801E2C" w:rsidRDefault="00B36203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CE33" w14:textId="1B97DB88" w:rsidR="005A1EA7" w:rsidRPr="00801E2C" w:rsidRDefault="00B36203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22D8" w14:textId="356107E1" w:rsidR="005A1EA7" w:rsidRPr="00801E2C" w:rsidRDefault="0037164F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0614E" w14:textId="2E2DAF56" w:rsidR="005A1EA7" w:rsidRPr="00801E2C" w:rsidRDefault="001D4C9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Управление строительства и архитектуры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2E5203" w14:textId="77777777" w:rsidR="002B65D6" w:rsidRDefault="002B65D6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3F658F2D" w14:textId="77777777" w:rsidR="002B65D6" w:rsidRDefault="002B65D6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20A9563B" w14:textId="77777777" w:rsidR="002B65D6" w:rsidRDefault="002B65D6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368DF98E" w14:textId="77777777" w:rsidR="002B65D6" w:rsidRDefault="002B65D6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4612018E" w14:textId="77777777" w:rsidR="002B65D6" w:rsidRDefault="002B65D6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4B77BD11" w14:textId="77777777" w:rsidR="002B65D6" w:rsidRDefault="002B65D6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7055F1AA" w14:textId="77777777" w:rsidR="002B65D6" w:rsidRDefault="002B65D6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624B0F63" w14:textId="77777777" w:rsidR="002B65D6" w:rsidRDefault="002B65D6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5C61C6F3" w14:textId="51208C7C" w:rsidR="005A1EA7" w:rsidRPr="00801E2C" w:rsidRDefault="00477E7A" w:rsidP="00477E7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14:paraId="0EB47401" w14:textId="3DA5A313" w:rsidR="004F16ED" w:rsidRPr="004F16ED" w:rsidRDefault="004F16ED" w:rsidP="004F16ED">
      <w:pPr>
        <w:pStyle w:val="ConsPlusNonformat"/>
        <w:widowControl/>
        <w:spacing w:line="276" w:lineRule="auto"/>
        <w:ind w:left="1080" w:right="111"/>
        <w:jc w:val="center"/>
        <w:rPr>
          <w:rFonts w:ascii="Times New Roman" w:hAnsi="Times New Roman" w:cs="Times New Roman"/>
          <w:sz w:val="24"/>
          <w:szCs w:val="24"/>
        </w:rPr>
      </w:pPr>
      <w:r w:rsidRPr="004F16ED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16ED">
        <w:rPr>
          <w:rFonts w:ascii="Times New Roman" w:hAnsi="Times New Roman" w:cs="Times New Roman"/>
          <w:sz w:val="24"/>
          <w:szCs w:val="24"/>
        </w:rPr>
        <w:t>Прокси-показатели муниципальной программы (комплексной программы) в 2025 году</w:t>
      </w:r>
    </w:p>
    <w:tbl>
      <w:tblPr>
        <w:tblStyle w:val="a8"/>
        <w:tblW w:w="1516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25"/>
        <w:gridCol w:w="3811"/>
        <w:gridCol w:w="1831"/>
        <w:gridCol w:w="1382"/>
        <w:gridCol w:w="1629"/>
        <w:gridCol w:w="1100"/>
        <w:gridCol w:w="1134"/>
        <w:gridCol w:w="1134"/>
        <w:gridCol w:w="1134"/>
        <w:gridCol w:w="1587"/>
      </w:tblGrid>
      <w:tr w:rsidR="004F16ED" w:rsidRPr="00AE007E" w14:paraId="41A3DF1F" w14:textId="77777777" w:rsidTr="00663E4A">
        <w:tc>
          <w:tcPr>
            <w:tcW w:w="425" w:type="dxa"/>
            <w:vMerge w:val="restart"/>
          </w:tcPr>
          <w:p w14:paraId="2A049FE6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11" w:type="dxa"/>
            <w:vMerge w:val="restart"/>
          </w:tcPr>
          <w:p w14:paraId="0E76F9B9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31" w:type="dxa"/>
            <w:vMerge w:val="restart"/>
          </w:tcPr>
          <w:p w14:paraId="0556E668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1382" w:type="dxa"/>
            <w:vMerge w:val="restart"/>
          </w:tcPr>
          <w:p w14:paraId="71D1E019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29" w:type="dxa"/>
            <w:vMerge w:val="restart"/>
          </w:tcPr>
          <w:p w14:paraId="1B8F0164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4502" w:type="dxa"/>
            <w:gridSpan w:val="4"/>
          </w:tcPr>
          <w:p w14:paraId="583518CB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кварталам/месяцам</w:t>
            </w:r>
          </w:p>
        </w:tc>
        <w:tc>
          <w:tcPr>
            <w:tcW w:w="1587" w:type="dxa"/>
            <w:vMerge w:val="restart"/>
          </w:tcPr>
          <w:p w14:paraId="0804F7D2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4F16ED" w:rsidRPr="00AE007E" w14:paraId="09FEED3E" w14:textId="77777777" w:rsidTr="00663E4A">
        <w:tc>
          <w:tcPr>
            <w:tcW w:w="425" w:type="dxa"/>
            <w:vMerge/>
          </w:tcPr>
          <w:p w14:paraId="46B38C11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vMerge/>
          </w:tcPr>
          <w:p w14:paraId="71113FEA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vMerge/>
          </w:tcPr>
          <w:p w14:paraId="3DCDE8BF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14:paraId="1F66C13A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vMerge/>
          </w:tcPr>
          <w:p w14:paraId="440F9FBE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14:paraId="2670156A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34" w:type="dxa"/>
          </w:tcPr>
          <w:p w14:paraId="34F251BC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134" w:type="dxa"/>
          </w:tcPr>
          <w:p w14:paraId="4F36650C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34" w:type="dxa"/>
          </w:tcPr>
          <w:p w14:paraId="74CF6FB2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87" w:type="dxa"/>
            <w:vMerge/>
          </w:tcPr>
          <w:p w14:paraId="54FD06E9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6ED" w:rsidRPr="00AE007E" w14:paraId="0A34672A" w14:textId="77777777" w:rsidTr="00663E4A">
        <w:tc>
          <w:tcPr>
            <w:tcW w:w="425" w:type="dxa"/>
          </w:tcPr>
          <w:p w14:paraId="13E019C6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14:paraId="174987E4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</w:tcPr>
          <w:p w14:paraId="7AEEE9D3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8D461A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14:paraId="58C7366D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14:paraId="6D7FCB69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AB76DA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FB5ED6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722930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14:paraId="12A2CA37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6ED" w:rsidRPr="00AE007E" w14:paraId="6B65CF9B" w14:textId="77777777" w:rsidTr="00663E4A">
        <w:tc>
          <w:tcPr>
            <w:tcW w:w="425" w:type="dxa"/>
          </w:tcPr>
          <w:p w14:paraId="17667F2A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14:paraId="52293DFB" w14:textId="77777777" w:rsidR="004F16ED" w:rsidRPr="004F16ED" w:rsidRDefault="004F16ED" w:rsidP="00D30E1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 xml:space="preserve">Прокси-показатели не устанавливаются </w:t>
            </w:r>
          </w:p>
        </w:tc>
        <w:tc>
          <w:tcPr>
            <w:tcW w:w="1831" w:type="dxa"/>
          </w:tcPr>
          <w:p w14:paraId="133BAA37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14:paraId="72FDC643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14:paraId="0CABE0B8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14:paraId="38D8A75F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A99A7A6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3C177BA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501AEE0A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7" w:type="dxa"/>
          </w:tcPr>
          <w:p w14:paraId="342ADCCF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551724F" w14:textId="0C3B3554" w:rsidR="00DF7A61" w:rsidRPr="00801E2C" w:rsidRDefault="00DF7A61" w:rsidP="004F16ED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4. План достижения показателей </w:t>
      </w:r>
      <w:r w:rsidR="002D732D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ной программы (комплексной </w:t>
      </w:r>
      <w:r w:rsidR="00DD24FD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программы) в 2025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году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1850"/>
        <w:gridCol w:w="1127"/>
        <w:gridCol w:w="851"/>
        <w:gridCol w:w="964"/>
        <w:gridCol w:w="850"/>
        <w:gridCol w:w="709"/>
        <w:gridCol w:w="709"/>
        <w:gridCol w:w="567"/>
        <w:gridCol w:w="708"/>
        <w:gridCol w:w="709"/>
        <w:gridCol w:w="728"/>
        <w:gridCol w:w="992"/>
        <w:gridCol w:w="832"/>
        <w:gridCol w:w="878"/>
        <w:gridCol w:w="2268"/>
      </w:tblGrid>
      <w:tr w:rsidR="00801E2C" w:rsidRPr="00801E2C" w14:paraId="3DC1330E" w14:textId="77777777" w:rsidTr="005A2E6C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99D5" w14:textId="0B15A109" w:rsidR="00DF7A61" w:rsidRPr="00801E2C" w:rsidRDefault="002D732D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0A3F677C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п/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п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B120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Цели / показатели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F17D" w14:textId="46AD1846" w:rsidR="00DF7A61" w:rsidRPr="00801E2C" w:rsidRDefault="00AD75EC" w:rsidP="00AD75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13295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Единица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измерения</w:t>
            </w:r>
          </w:p>
        </w:tc>
        <w:tc>
          <w:tcPr>
            <w:tcW w:w="86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66B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Плановые значения по месяцам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07DD49" w14:textId="21D99DA9" w:rsidR="00DF7A61" w:rsidRPr="00801E2C" w:rsidRDefault="00C24D53" w:rsidP="00C24D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17" w:right="-116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 конец 2025 года</w:t>
            </w:r>
          </w:p>
        </w:tc>
      </w:tr>
      <w:tr w:rsidR="00801E2C" w:rsidRPr="00801E2C" w14:paraId="7FE547C0" w14:textId="77777777" w:rsidTr="005A2E6C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6B8A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6399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D5F2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9E4C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AD58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B374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429A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0980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C617F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117D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C5C5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FCD9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C1FC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C062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2F4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C912DC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01E2C" w:rsidRPr="00801E2C" w14:paraId="5A7C9824" w14:textId="77777777" w:rsidTr="00975136">
        <w:trPr>
          <w:trHeight w:val="615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9C0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4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B51F3F" w14:textId="122C22B0" w:rsidR="00DF7A61" w:rsidRPr="00801E2C" w:rsidRDefault="00663E4A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Цель. Ведение градостроительной деятельности на территории муниципального района в соответствии с основными принципами градостроительного законодательства, направленными на устойчивое развитие территории на основе территориального планирования и градостроительного зонирования</w:t>
            </w:r>
          </w:p>
        </w:tc>
      </w:tr>
      <w:tr w:rsidR="004C6E2E" w:rsidRPr="00801E2C" w14:paraId="70A077F4" w14:textId="77777777" w:rsidTr="005A2E6C"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7843" w14:textId="736EF93E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A4B8" w14:textId="4CB90D83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C23B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Количество территорий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Еткульского муниципального района</w:t>
            </w:r>
            <w:r w:rsidRPr="002C23BC">
              <w:rPr>
                <w:rFonts w:ascii="Times New Roman" w:hAnsi="Times New Roman" w:cs="Times New Roman"/>
                <w:iCs/>
                <w:sz w:val="24"/>
                <w:szCs w:val="24"/>
              </w:rPr>
              <w:t>, обеспеченных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градостроительной документацией</w:t>
            </w:r>
            <w:r w:rsidRPr="002C23B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выполненной в соответствии с требованиями  действующего законодательства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 предусматривающей развитие жилищного строительства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DC6B" w14:textId="7CE34EF3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C9D7" w14:textId="60E68489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21631" w14:textId="134343E8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54E1" w14:textId="08EB0AB5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17FA" w14:textId="3ECEFA5B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9C4C" w14:textId="5A3ED923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FE95" w14:textId="32974E01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4E0F" w14:textId="4EFCA735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4435" w14:textId="7EC03686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65EA" w14:textId="6460D069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4B8D7" w14:textId="25620E38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139C" w14:textId="71138E61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F2C1" w14:textId="17727856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BDC0F7" w14:textId="6F633BD7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14:paraId="5699141E" w14:textId="325C5321" w:rsidR="00DF7A61" w:rsidRPr="00801E2C" w:rsidRDefault="00DF7A61" w:rsidP="00D30E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5. Структура </w:t>
      </w:r>
      <w:r w:rsidR="007E205E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ной программы (комплексной программы)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861"/>
        <w:gridCol w:w="4819"/>
        <w:gridCol w:w="4508"/>
      </w:tblGrid>
      <w:tr w:rsidR="00984F3F" w:rsidRPr="00801E2C" w14:paraId="2D2F3916" w14:textId="77777777" w:rsidTr="004C6E2E">
        <w:trPr>
          <w:trHeight w:val="10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A5A7" w14:textId="2BE738F9" w:rsidR="00984F3F" w:rsidRPr="00801E2C" w:rsidRDefault="00984F3F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72D0E0F0" w14:textId="769889ED" w:rsidR="00984F3F" w:rsidRPr="00801E2C" w:rsidRDefault="00984F3F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5F42" w14:textId="536377EC" w:rsidR="00984F3F" w:rsidRPr="008153B1" w:rsidRDefault="00984F3F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85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2F3F8" w14:textId="77777777" w:rsidR="00984F3F" w:rsidRPr="00801E2C" w:rsidRDefault="00984F3F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Краткое описание ожидаемых эффектов </w:t>
            </w:r>
          </w:p>
          <w:p w14:paraId="3D1D3B6C" w14:textId="31DC7997" w:rsidR="00984F3F" w:rsidRPr="00801E2C" w:rsidRDefault="00984F3F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 реализации задачи структурного элемента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7D6CE9" w14:textId="77777777" w:rsidR="00984F3F" w:rsidRPr="00801E2C" w:rsidRDefault="00984F3F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Связь</w:t>
            </w:r>
          </w:p>
          <w:p w14:paraId="57C7F5D8" w14:textId="66C48318" w:rsidR="00984F3F" w:rsidRPr="00801E2C" w:rsidRDefault="00984F3F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 показателями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801E2C" w:rsidRPr="00801E2C" w14:paraId="2B378BE4" w14:textId="77777777" w:rsidTr="00D555BA">
        <w:trPr>
          <w:trHeight w:val="236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A495" w14:textId="77777777" w:rsidR="006160BA" w:rsidRPr="00801E2C" w:rsidRDefault="006160B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C4DBF8" w14:textId="08A59644" w:rsidR="006160BA" w:rsidRPr="00801E2C" w:rsidRDefault="006160BA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Муниципальная программа (комп</w:t>
            </w:r>
            <w:r w:rsidR="002D63B5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 xml:space="preserve">лексная программа) </w:t>
            </w:r>
            <w:r w:rsidR="002A06D7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«Поддержание системы градостроительного регулирования в рабочем состоянии на территории Еткульского муниципального района</w:t>
            </w:r>
            <w:r w:rsidR="002A06D7" w:rsidRPr="00801E2C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  <w:r w:rsidR="002A06D7" w:rsidRPr="00801E2C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663E4A" w:rsidRPr="00801E2C" w14:paraId="292F1EAA" w14:textId="77777777" w:rsidTr="00D555BA">
        <w:trPr>
          <w:trHeight w:val="236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C9C3" w14:textId="77777777" w:rsidR="00663E4A" w:rsidRPr="00801E2C" w:rsidRDefault="00663E4A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2A05D9" w14:textId="4BF7BCA6" w:rsidR="00663E4A" w:rsidRPr="00801E2C" w:rsidRDefault="00663E4A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Комплекс процессных мероприятий «Поддержание системы градостроительного регулирования в рабочем состоянии на территории Еткульского муниципального района»</w:t>
            </w:r>
          </w:p>
        </w:tc>
      </w:tr>
      <w:tr w:rsidR="00801E2C" w:rsidRPr="00801E2C" w14:paraId="35980481" w14:textId="77777777" w:rsidTr="004C6E2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B36B" w14:textId="77777777" w:rsidR="00DF7A61" w:rsidRPr="00801E2C" w:rsidRDefault="00DF7A61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C226" w14:textId="1996582E" w:rsidR="00DF7A61" w:rsidRPr="00801E2C" w:rsidRDefault="00682E82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82E8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Ответственный за реализацию</w:t>
            </w:r>
            <w:r w:rsidR="00C77B6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682E8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Управление строительства и архитектуры администрации </w:t>
            </w:r>
            <w:r w:rsidRPr="00682E8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Еткульского муниципального района</w:t>
            </w:r>
          </w:p>
        </w:tc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CA0112" w14:textId="44C54BEF" w:rsidR="00DF7A61" w:rsidRPr="00801E2C" w:rsidRDefault="00984F3F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срок реализации 2025</w:t>
            </w:r>
            <w:r w:rsidR="00105842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2030 </w:t>
            </w:r>
          </w:p>
        </w:tc>
      </w:tr>
      <w:tr w:rsidR="00C77B69" w:rsidRPr="00801E2C" w14:paraId="2BEADBF0" w14:textId="77777777" w:rsidTr="004C6E2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9119" w14:textId="77777777" w:rsidR="00C77B69" w:rsidRPr="00801E2C" w:rsidRDefault="00C77B69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2375" w14:textId="304F20C7" w:rsidR="00C77B69" w:rsidRPr="00801E2C" w:rsidRDefault="00C77B69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C23B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градостроительной документации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2C23BC">
              <w:rPr>
                <w:rFonts w:ascii="Times New Roman" w:hAnsi="Times New Roman" w:cs="Times New Roman"/>
                <w:sz w:val="24"/>
                <w:szCs w:val="24"/>
              </w:rPr>
              <w:t>территорий Еткульского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FBE6" w14:textId="03114533" w:rsidR="00C77B69" w:rsidRPr="00801E2C" w:rsidRDefault="00C77B69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Увеличение к</w:t>
            </w:r>
            <w:r w:rsidR="00975136">
              <w:rPr>
                <w:rFonts w:ascii="Times New Roman" w:hAnsi="Times New Roman" w:cs="Times New Roman"/>
                <w:iCs/>
                <w:sz w:val="24"/>
                <w:szCs w:val="24"/>
              </w:rPr>
              <w:t>оличества</w:t>
            </w:r>
            <w:r w:rsidRPr="002C23B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территорий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Еткульского муниципального района</w:t>
            </w:r>
            <w:r w:rsidRPr="002C23BC">
              <w:rPr>
                <w:rFonts w:ascii="Times New Roman" w:hAnsi="Times New Roman" w:cs="Times New Roman"/>
                <w:iCs/>
                <w:sz w:val="24"/>
                <w:szCs w:val="24"/>
              </w:rPr>
              <w:t>, обеспеченных градостроительной документацией, выполненной в соответствии с требованиями  действующего законодательства жилищного строительства</w:t>
            </w:r>
            <w:r w:rsidR="004C6E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и предусматривающей развитие жилищного строительства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506977" w14:textId="00CADF5D" w:rsidR="00C77B69" w:rsidRPr="00801E2C" w:rsidRDefault="00975136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C77B6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бщее количество </w:t>
            </w:r>
            <w:r w:rsidR="00C77B69" w:rsidRPr="002C23B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территорий </w:t>
            </w:r>
            <w:r w:rsidR="00C77B69">
              <w:rPr>
                <w:rFonts w:ascii="Times New Roman" w:hAnsi="Times New Roman" w:cs="Times New Roman"/>
                <w:iCs/>
                <w:sz w:val="24"/>
                <w:szCs w:val="24"/>
              </w:rPr>
              <w:t>Еткульского муниципального района</w:t>
            </w:r>
            <w:r w:rsidR="00C77B69" w:rsidRPr="002C23BC">
              <w:rPr>
                <w:rFonts w:ascii="Times New Roman" w:hAnsi="Times New Roman" w:cs="Times New Roman"/>
                <w:iCs/>
                <w:sz w:val="24"/>
                <w:szCs w:val="24"/>
              </w:rPr>
              <w:t>, обеспеченных градостроительной документацией, выполненной в соответствии с требованиями  действующего законодательства жилищного строительства</w:t>
            </w:r>
            <w:r w:rsidR="004C6E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предусматривающей развитие жилищного строительства</w:t>
            </w:r>
          </w:p>
        </w:tc>
      </w:tr>
    </w:tbl>
    <w:p w14:paraId="677D347B" w14:textId="61890509" w:rsidR="00DF7A61" w:rsidRPr="00801E2C" w:rsidRDefault="00DF7A61" w:rsidP="00D30E16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6. Финансовое обеспечение </w:t>
      </w:r>
      <w:r w:rsidR="00040839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муниципальн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ой программы (комплексной программы)</w:t>
      </w:r>
    </w:p>
    <w:tbl>
      <w:tblPr>
        <w:tblW w:w="153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8"/>
        <w:gridCol w:w="1163"/>
        <w:gridCol w:w="992"/>
        <w:gridCol w:w="993"/>
        <w:gridCol w:w="992"/>
        <w:gridCol w:w="992"/>
        <w:gridCol w:w="1134"/>
        <w:gridCol w:w="1134"/>
      </w:tblGrid>
      <w:tr w:rsidR="00801E2C" w:rsidRPr="00801E2C" w14:paraId="6C95B469" w14:textId="77777777" w:rsidTr="00B36203">
        <w:trPr>
          <w:trHeight w:val="610"/>
        </w:trPr>
        <w:tc>
          <w:tcPr>
            <w:tcW w:w="7938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553DDC" w14:textId="77777777" w:rsidR="00040839" w:rsidRPr="00801E2C" w:rsidRDefault="00DF7A61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  <w:r w:rsidR="00040839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ной программы </w:t>
            </w:r>
          </w:p>
          <w:p w14:paraId="1A18DD3D" w14:textId="079AEF87" w:rsidR="00DF7A61" w:rsidRPr="00801E2C" w:rsidRDefault="00DF7A61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(комплексной программы), структурного элемента / источник финансового обеспечения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7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EC26B4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C77B69" w:rsidRPr="00801E2C" w14:paraId="1FF10E60" w14:textId="77777777" w:rsidTr="00B36203">
        <w:trPr>
          <w:trHeight w:val="560"/>
        </w:trPr>
        <w:tc>
          <w:tcPr>
            <w:tcW w:w="7938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63704FF" w14:textId="77777777" w:rsidR="00C77B69" w:rsidRPr="00801E2C" w:rsidRDefault="00C77B69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975C" w14:textId="76CAA843" w:rsidR="00C77B69" w:rsidRPr="00801E2C" w:rsidRDefault="00C77B69" w:rsidP="009751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6D67" w14:textId="5BDF35D7" w:rsidR="00C77B69" w:rsidRPr="00801E2C" w:rsidRDefault="00C77B69" w:rsidP="009751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DF1C" w14:textId="1DED5EE6" w:rsidR="00C77B69" w:rsidRPr="00801E2C" w:rsidRDefault="00C77B69" w:rsidP="009751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1515" w14:textId="0E61C730" w:rsidR="00C77B69" w:rsidRPr="00801E2C" w:rsidRDefault="00C77B69" w:rsidP="009751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D32C" w14:textId="6D94ADB7" w:rsidR="00C77B69" w:rsidRPr="00801E2C" w:rsidRDefault="00C77B69" w:rsidP="009751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E60B" w14:textId="44D3A1C8" w:rsidR="00C77B69" w:rsidRPr="00801E2C" w:rsidRDefault="00C77B69" w:rsidP="009751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188D49" w14:textId="1C2E45A7" w:rsidR="00C77B69" w:rsidRPr="00801E2C" w:rsidRDefault="00C77B69" w:rsidP="009751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</w:tr>
      <w:tr w:rsidR="00663E4A" w:rsidRPr="00801E2C" w14:paraId="600B73DA" w14:textId="77777777" w:rsidTr="00B36203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C13F14" w14:textId="1AD78D97" w:rsidR="00663E4A" w:rsidRPr="00801E2C" w:rsidRDefault="00663E4A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Муниципальная программа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«Поддержание системы градостроительного регулирования в рабочем состоянии на территории Еткульского муниципального района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EA08" w14:textId="088EC039" w:rsidR="00663E4A" w:rsidRPr="00663E4A" w:rsidRDefault="00663E4A" w:rsidP="00663E4A">
            <w:pPr>
              <w:spacing w:line="240" w:lineRule="auto"/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3A34" w14:textId="48BB0EB1" w:rsidR="00663E4A" w:rsidRPr="00663E4A" w:rsidRDefault="00AF44A4" w:rsidP="00D30E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63E4A" w:rsidRPr="00663E4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BC20" w14:textId="7AEE721C" w:rsidR="00663E4A" w:rsidRPr="00663E4A" w:rsidRDefault="00B36203" w:rsidP="00383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63E4A" w:rsidRPr="00663E4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EC4C" w14:textId="4DA670C6" w:rsidR="00663E4A" w:rsidRPr="00663E4A" w:rsidRDefault="00B36203" w:rsidP="00663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663E4A" w:rsidRPr="00663E4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2503" w14:textId="664E0644" w:rsidR="00663E4A" w:rsidRPr="00663E4A" w:rsidRDefault="00B36203" w:rsidP="00663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663E4A" w:rsidRPr="00663E4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001E" w14:textId="1E469ECD" w:rsidR="00663E4A" w:rsidRPr="00663E4A" w:rsidRDefault="00B36203" w:rsidP="00B36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663E4A" w:rsidRPr="00663E4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13DCD3" w14:textId="512EFEF4" w:rsidR="00663E4A" w:rsidRPr="00663E4A" w:rsidRDefault="00663E4A" w:rsidP="00663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62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77B69" w:rsidRPr="00801E2C" w14:paraId="4B8F5167" w14:textId="77777777" w:rsidTr="00B36203">
        <w:trPr>
          <w:trHeight w:val="249"/>
        </w:trPr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70F1A5" w14:textId="0D6AB54A" w:rsidR="00C77B69" w:rsidRPr="00501DA8" w:rsidRDefault="00C77B69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501DA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бюджет Еткульского муниципального образования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13AB" w14:textId="220C83E4" w:rsidR="00C77B69" w:rsidRPr="00663E4A" w:rsidRDefault="00CA0AA3" w:rsidP="00663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60F6" w14:textId="2CB4C26F" w:rsidR="00C77B69" w:rsidRPr="00663E4A" w:rsidRDefault="00AF44A4" w:rsidP="00663E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75136" w:rsidRPr="00663E4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8F09" w14:textId="74966484" w:rsidR="00C77B69" w:rsidRPr="00663E4A" w:rsidRDefault="00B36203" w:rsidP="00383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83F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63E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75136" w:rsidRPr="00663E4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4C05" w14:textId="5068F5C0" w:rsidR="00C77B69" w:rsidRPr="00801E2C" w:rsidRDefault="00B36203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400</w:t>
            </w:r>
            <w:r w:rsidR="00C77B6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5EB7" w14:textId="0B734CDE" w:rsidR="00C77B69" w:rsidRPr="00801E2C" w:rsidRDefault="00B36203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</w:t>
            </w:r>
            <w:r w:rsidR="00C77B6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AAE2" w14:textId="6005EF37" w:rsidR="00C77B69" w:rsidRPr="00801E2C" w:rsidRDefault="00B36203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</w:t>
            </w:r>
            <w:r w:rsidR="00C77B6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0F507B" w14:textId="36F1AB08" w:rsidR="00C77B69" w:rsidRPr="00801E2C" w:rsidRDefault="00975136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B3620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00,00</w:t>
            </w:r>
          </w:p>
        </w:tc>
      </w:tr>
      <w:tr w:rsidR="00B92797" w:rsidRPr="00801E2C" w14:paraId="7454DBA3" w14:textId="77777777" w:rsidTr="00B36203">
        <w:trPr>
          <w:trHeight w:val="249"/>
        </w:trPr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9CCBCD" w14:textId="0FD6D108" w:rsidR="00B92797" w:rsidRPr="00501DA8" w:rsidRDefault="00B92797" w:rsidP="00B9279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9279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Поддержание системы градостроительного регулирования в рабочем состоянии на территории Еткульского муниципального района»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31B1" w14:textId="4DFC01B6" w:rsidR="00B92797" w:rsidRPr="00663E4A" w:rsidRDefault="00B92797" w:rsidP="00B92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3250" w14:textId="73EF14E3" w:rsidR="00B92797" w:rsidRDefault="00AF44A4" w:rsidP="00B9279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2797" w:rsidRPr="00663E4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E6D3" w14:textId="7AF03C86" w:rsidR="00B92797" w:rsidRDefault="00B36203" w:rsidP="00B36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279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92797" w:rsidRPr="00663E4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1C99" w14:textId="41EFEE28" w:rsidR="00B92797" w:rsidRDefault="00B36203" w:rsidP="00B9279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</w:t>
            </w:r>
            <w:r w:rsidR="00B9279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DB71" w14:textId="49C511F3" w:rsidR="00B92797" w:rsidRDefault="00B36203" w:rsidP="00B9279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</w:t>
            </w:r>
            <w:r w:rsidR="00B9279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714A" w14:textId="51E9B0C1" w:rsidR="00B92797" w:rsidRDefault="00B36203" w:rsidP="00B9279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</w:t>
            </w:r>
            <w:r w:rsidR="00B9279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5F0BCF" w14:textId="3FA91DEE" w:rsidR="00B92797" w:rsidRDefault="00B36203" w:rsidP="00B9279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24</w:t>
            </w:r>
            <w:r w:rsidR="00B9279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00,00</w:t>
            </w:r>
          </w:p>
        </w:tc>
      </w:tr>
      <w:tr w:rsidR="00663E4A" w:rsidRPr="00BD6743" w14:paraId="5DEBCFC3" w14:textId="77777777" w:rsidTr="00B36203">
        <w:trPr>
          <w:trHeight w:val="36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17EE4E" w14:textId="77777777" w:rsidR="00663E4A" w:rsidRPr="00663E4A" w:rsidRDefault="00663E4A" w:rsidP="00D30E16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1. Внесение изменений в схему территориального планирования Еткульского муниципального района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DE175" w14:textId="77777777" w:rsidR="00663E4A" w:rsidRPr="00663E4A" w:rsidRDefault="00663E4A" w:rsidP="00663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F050B" w14:textId="77777777" w:rsidR="00663E4A" w:rsidRPr="00663E4A" w:rsidRDefault="00663E4A" w:rsidP="00663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15208" w14:textId="77777777" w:rsidR="00663E4A" w:rsidRPr="00663E4A" w:rsidRDefault="00663E4A" w:rsidP="00663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4F159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BA125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20307" w14:textId="45F142ED" w:rsidR="00663E4A" w:rsidRPr="00663E4A" w:rsidRDefault="00B36203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400</w:t>
            </w:r>
            <w:r w:rsidR="00663E4A"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DD4F" w14:textId="6AB2BC27" w:rsidR="00663E4A" w:rsidRPr="00663E4A" w:rsidRDefault="00B36203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400</w:t>
            </w:r>
            <w:r w:rsidR="00663E4A"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  <w:p w14:paraId="0DD921A1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63E4A" w:rsidRPr="00BD6743" w14:paraId="7E367A30" w14:textId="77777777" w:rsidTr="00B36203">
        <w:trPr>
          <w:trHeight w:val="36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8E6779" w14:textId="77777777" w:rsidR="00663E4A" w:rsidRPr="00663E4A" w:rsidRDefault="00663E4A" w:rsidP="00D30E16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2. Подготовка проекта планировки и проекта межевания территории, расположенной в юго-восточной части с.Селезян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45B90" w14:textId="77777777" w:rsidR="00663E4A" w:rsidRPr="00663E4A" w:rsidRDefault="00663E4A" w:rsidP="00663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9452F" w14:textId="77777777" w:rsidR="00663E4A" w:rsidRPr="00663E4A" w:rsidRDefault="00663E4A" w:rsidP="00663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D373" w14:textId="77777777" w:rsidR="00663E4A" w:rsidRPr="00663E4A" w:rsidRDefault="00663E4A" w:rsidP="00663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F9F2C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A34E4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BD82F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1563F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400,00</w:t>
            </w:r>
          </w:p>
        </w:tc>
      </w:tr>
      <w:tr w:rsidR="00663E4A" w:rsidRPr="00BD6743" w14:paraId="58DA9344" w14:textId="77777777" w:rsidTr="00B36203">
        <w:trPr>
          <w:trHeight w:val="36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FA7256" w14:textId="77777777" w:rsidR="00663E4A" w:rsidRPr="00663E4A" w:rsidRDefault="00663E4A" w:rsidP="00D30E16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3. Подготовка проекта «Внесение изменений в генеральный план Каратабанского сельского поселения»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0FA20" w14:textId="77777777" w:rsidR="00663E4A" w:rsidRPr="00663E4A" w:rsidRDefault="00663E4A" w:rsidP="00663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86FE5" w14:textId="77777777" w:rsidR="00663E4A" w:rsidRPr="00663E4A" w:rsidRDefault="00663E4A" w:rsidP="00663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98EF6" w14:textId="77777777" w:rsidR="00663E4A" w:rsidRPr="00663E4A" w:rsidRDefault="00663E4A" w:rsidP="00663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E6D5B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5E472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9BF95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78C9F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400,00</w:t>
            </w:r>
          </w:p>
        </w:tc>
      </w:tr>
      <w:tr w:rsidR="00663E4A" w:rsidRPr="00BD6743" w14:paraId="4B66FE33" w14:textId="77777777" w:rsidTr="00B36203">
        <w:trPr>
          <w:trHeight w:val="36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5079EF" w14:textId="77777777" w:rsidR="00663E4A" w:rsidRPr="00663E4A" w:rsidRDefault="00663E4A" w:rsidP="00D30E16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4. Подготовка проекта «Генерального плана Бектышского сельского поселения»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2A4AF" w14:textId="77777777" w:rsidR="00663E4A" w:rsidRPr="00663E4A" w:rsidRDefault="00663E4A" w:rsidP="00663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4A5C4" w14:textId="2306BAC4" w:rsidR="00663E4A" w:rsidRPr="00663E4A" w:rsidRDefault="00383F04" w:rsidP="00663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63E4A"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2206" w14:textId="0502E55A" w:rsidR="00663E4A" w:rsidRPr="00663E4A" w:rsidRDefault="00AF44A4" w:rsidP="00663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63E4A"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E2782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E6C36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201E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F0A31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400,00</w:t>
            </w:r>
          </w:p>
        </w:tc>
      </w:tr>
      <w:tr w:rsidR="00663E4A" w:rsidRPr="00BD6743" w14:paraId="0F5FEFCA" w14:textId="77777777" w:rsidTr="00B36203">
        <w:trPr>
          <w:trHeight w:val="36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32C2DE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5. Подготовка проекта «Внесение изменений в генеральный план Белоусовского сельского поселения»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A9E68" w14:textId="77777777" w:rsidR="00663E4A" w:rsidRPr="00663E4A" w:rsidRDefault="00663E4A" w:rsidP="00663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BDADF" w14:textId="77777777" w:rsidR="00663E4A" w:rsidRPr="00663E4A" w:rsidRDefault="00663E4A" w:rsidP="00663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83D61" w14:textId="63712E39" w:rsidR="00663E4A" w:rsidRPr="00663E4A" w:rsidRDefault="00663E4A" w:rsidP="00663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79E0F" w14:textId="08B26726" w:rsidR="00663E4A" w:rsidRPr="00663E4A" w:rsidRDefault="00B36203" w:rsidP="00B362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400</w:t>
            </w:r>
            <w:r w:rsidR="00663E4A"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78DFA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E7235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0328B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400,00</w:t>
            </w:r>
          </w:p>
        </w:tc>
      </w:tr>
      <w:tr w:rsidR="00663E4A" w:rsidRPr="00BD6743" w14:paraId="187967BB" w14:textId="77777777" w:rsidTr="00B36203">
        <w:trPr>
          <w:trHeight w:val="36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7EE46F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6. Подготовка проекта «Внесение изменений в генеральный план Лебедевского сельского поселения»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E5E2E" w14:textId="77777777" w:rsidR="00663E4A" w:rsidRPr="00663E4A" w:rsidRDefault="00663E4A" w:rsidP="00663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FB4E5" w14:textId="77777777" w:rsidR="00663E4A" w:rsidRPr="00663E4A" w:rsidRDefault="00663E4A" w:rsidP="00663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B9926" w14:textId="459849E0" w:rsidR="00663E4A" w:rsidRPr="00663E4A" w:rsidRDefault="00B36203" w:rsidP="00663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63E4A" w:rsidRPr="00663E4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F061F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A9964" w14:textId="44CABBE4" w:rsidR="00663E4A" w:rsidRPr="00663E4A" w:rsidRDefault="00B36203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400</w:t>
            </w:r>
            <w:r w:rsidR="00663E4A"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B9221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1DF1E" w14:textId="77777777" w:rsidR="00663E4A" w:rsidRPr="00663E4A" w:rsidRDefault="00663E4A" w:rsidP="00663E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400,00</w:t>
            </w:r>
          </w:p>
        </w:tc>
      </w:tr>
    </w:tbl>
    <w:p w14:paraId="5C63088E" w14:textId="0DD25213" w:rsidR="00040839" w:rsidRPr="00801E2C" w:rsidRDefault="00040839" w:rsidP="00B362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sectPr w:rsidR="00040839" w:rsidRPr="00801E2C" w:rsidSect="00CF4437">
      <w:headerReference w:type="default" r:id="rId10"/>
      <w:pgSz w:w="16838" w:h="11906" w:orient="landscape"/>
      <w:pgMar w:top="1418" w:right="567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41D3B" w14:textId="77777777" w:rsidR="000366AF" w:rsidRDefault="000366AF" w:rsidP="00A43904">
      <w:pPr>
        <w:spacing w:after="0" w:line="240" w:lineRule="auto"/>
      </w:pPr>
      <w:r>
        <w:separator/>
      </w:r>
    </w:p>
  </w:endnote>
  <w:endnote w:type="continuationSeparator" w:id="0">
    <w:p w14:paraId="0135B91B" w14:textId="77777777" w:rsidR="000366AF" w:rsidRDefault="000366AF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9F4B5" w14:textId="77777777" w:rsidR="000366AF" w:rsidRDefault="000366AF" w:rsidP="00A43904">
      <w:pPr>
        <w:spacing w:after="0" w:line="240" w:lineRule="auto"/>
      </w:pPr>
      <w:r>
        <w:separator/>
      </w:r>
    </w:p>
  </w:footnote>
  <w:footnote w:type="continuationSeparator" w:id="0">
    <w:p w14:paraId="58E1809D" w14:textId="77777777" w:rsidR="000366AF" w:rsidRDefault="000366AF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5974132"/>
      <w:docPartObj>
        <w:docPartGallery w:val="Page Numbers (Top of Page)"/>
        <w:docPartUnique/>
      </w:docPartObj>
    </w:sdtPr>
    <w:sdtEndPr/>
    <w:sdtContent>
      <w:p w14:paraId="12253A91" w14:textId="6A9898BB" w:rsidR="00DF7A61" w:rsidRDefault="00DF7A61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A248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0E0598"/>
    <w:multiLevelType w:val="hybridMultilevel"/>
    <w:tmpl w:val="A8847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160CB0"/>
    <w:multiLevelType w:val="hybridMultilevel"/>
    <w:tmpl w:val="1F6AA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9"/>
  </w:num>
  <w:num w:numId="5">
    <w:abstractNumId w:val="0"/>
  </w:num>
  <w:num w:numId="6">
    <w:abstractNumId w:val="6"/>
  </w:num>
  <w:num w:numId="7">
    <w:abstractNumId w:val="14"/>
  </w:num>
  <w:num w:numId="8">
    <w:abstractNumId w:val="13"/>
  </w:num>
  <w:num w:numId="9">
    <w:abstractNumId w:val="8"/>
  </w:num>
  <w:num w:numId="10">
    <w:abstractNumId w:val="2"/>
  </w:num>
  <w:num w:numId="11">
    <w:abstractNumId w:val="15"/>
  </w:num>
  <w:num w:numId="12">
    <w:abstractNumId w:val="3"/>
  </w:num>
  <w:num w:numId="13">
    <w:abstractNumId w:val="10"/>
  </w:num>
  <w:num w:numId="14">
    <w:abstractNumId w:val="1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DAA"/>
    <w:rsid w:val="0000269E"/>
    <w:rsid w:val="0000384A"/>
    <w:rsid w:val="0001161A"/>
    <w:rsid w:val="0002149C"/>
    <w:rsid w:val="000348FB"/>
    <w:rsid w:val="00035910"/>
    <w:rsid w:val="000366AF"/>
    <w:rsid w:val="00040839"/>
    <w:rsid w:val="000460B8"/>
    <w:rsid w:val="00052004"/>
    <w:rsid w:val="00052090"/>
    <w:rsid w:val="0005478E"/>
    <w:rsid w:val="0006033F"/>
    <w:rsid w:val="00061DBE"/>
    <w:rsid w:val="000649CD"/>
    <w:rsid w:val="00067D70"/>
    <w:rsid w:val="00070BEE"/>
    <w:rsid w:val="00081E7A"/>
    <w:rsid w:val="000823D5"/>
    <w:rsid w:val="00083361"/>
    <w:rsid w:val="00083FD5"/>
    <w:rsid w:val="0009639E"/>
    <w:rsid w:val="000B68DD"/>
    <w:rsid w:val="000C3628"/>
    <w:rsid w:val="000D1509"/>
    <w:rsid w:val="000F2EEB"/>
    <w:rsid w:val="00105842"/>
    <w:rsid w:val="00105EA6"/>
    <w:rsid w:val="001074EE"/>
    <w:rsid w:val="0011779A"/>
    <w:rsid w:val="00123AB9"/>
    <w:rsid w:val="001303D1"/>
    <w:rsid w:val="001440A9"/>
    <w:rsid w:val="001472D8"/>
    <w:rsid w:val="00161451"/>
    <w:rsid w:val="001659C0"/>
    <w:rsid w:val="00167E11"/>
    <w:rsid w:val="0017104C"/>
    <w:rsid w:val="001838B2"/>
    <w:rsid w:val="00187CAF"/>
    <w:rsid w:val="00192041"/>
    <w:rsid w:val="001A2F0C"/>
    <w:rsid w:val="001D279D"/>
    <w:rsid w:val="001D4C9A"/>
    <w:rsid w:val="001E2000"/>
    <w:rsid w:val="001E3907"/>
    <w:rsid w:val="00206C84"/>
    <w:rsid w:val="0021055D"/>
    <w:rsid w:val="00211CDF"/>
    <w:rsid w:val="00213FE9"/>
    <w:rsid w:val="002152F7"/>
    <w:rsid w:val="002171C0"/>
    <w:rsid w:val="002228FD"/>
    <w:rsid w:val="00227ED9"/>
    <w:rsid w:val="002307DE"/>
    <w:rsid w:val="002470F4"/>
    <w:rsid w:val="00251171"/>
    <w:rsid w:val="002525F4"/>
    <w:rsid w:val="002535E6"/>
    <w:rsid w:val="0025369C"/>
    <w:rsid w:val="00257610"/>
    <w:rsid w:val="00260A76"/>
    <w:rsid w:val="002630C2"/>
    <w:rsid w:val="0027186F"/>
    <w:rsid w:val="0028110D"/>
    <w:rsid w:val="002829FB"/>
    <w:rsid w:val="002846C0"/>
    <w:rsid w:val="002A06D7"/>
    <w:rsid w:val="002A1BA8"/>
    <w:rsid w:val="002A24E2"/>
    <w:rsid w:val="002B65D6"/>
    <w:rsid w:val="002C23BC"/>
    <w:rsid w:val="002C2401"/>
    <w:rsid w:val="002D4E9D"/>
    <w:rsid w:val="002D61C1"/>
    <w:rsid w:val="002D63B5"/>
    <w:rsid w:val="002D732D"/>
    <w:rsid w:val="002E0853"/>
    <w:rsid w:val="002E1025"/>
    <w:rsid w:val="002E6ADD"/>
    <w:rsid w:val="002E7FE8"/>
    <w:rsid w:val="002F0C92"/>
    <w:rsid w:val="003055EE"/>
    <w:rsid w:val="003126A1"/>
    <w:rsid w:val="00317801"/>
    <w:rsid w:val="00335FBE"/>
    <w:rsid w:val="003407B2"/>
    <w:rsid w:val="00342B8F"/>
    <w:rsid w:val="00344B52"/>
    <w:rsid w:val="0037164F"/>
    <w:rsid w:val="0037257E"/>
    <w:rsid w:val="00376EB4"/>
    <w:rsid w:val="00383F04"/>
    <w:rsid w:val="003844EC"/>
    <w:rsid w:val="0038692A"/>
    <w:rsid w:val="003922D1"/>
    <w:rsid w:val="0039289F"/>
    <w:rsid w:val="00393051"/>
    <w:rsid w:val="003A2482"/>
    <w:rsid w:val="003B7819"/>
    <w:rsid w:val="003D2BB8"/>
    <w:rsid w:val="00402E77"/>
    <w:rsid w:val="0040692E"/>
    <w:rsid w:val="00424C76"/>
    <w:rsid w:val="00437661"/>
    <w:rsid w:val="00442D92"/>
    <w:rsid w:val="00446435"/>
    <w:rsid w:val="0045688D"/>
    <w:rsid w:val="00461753"/>
    <w:rsid w:val="00467A4A"/>
    <w:rsid w:val="00470390"/>
    <w:rsid w:val="00477E7A"/>
    <w:rsid w:val="00480784"/>
    <w:rsid w:val="00481F88"/>
    <w:rsid w:val="00485423"/>
    <w:rsid w:val="004941D1"/>
    <w:rsid w:val="00495C07"/>
    <w:rsid w:val="004A01EA"/>
    <w:rsid w:val="004A6B09"/>
    <w:rsid w:val="004C611D"/>
    <w:rsid w:val="004C6E2E"/>
    <w:rsid w:val="004D3BBD"/>
    <w:rsid w:val="004D5550"/>
    <w:rsid w:val="004E772F"/>
    <w:rsid w:val="004F16ED"/>
    <w:rsid w:val="004F3665"/>
    <w:rsid w:val="004F6A3B"/>
    <w:rsid w:val="00501DA8"/>
    <w:rsid w:val="00502478"/>
    <w:rsid w:val="0052116C"/>
    <w:rsid w:val="00544CD7"/>
    <w:rsid w:val="0056299C"/>
    <w:rsid w:val="0056451C"/>
    <w:rsid w:val="005669C8"/>
    <w:rsid w:val="00566F5C"/>
    <w:rsid w:val="00567563"/>
    <w:rsid w:val="0057319E"/>
    <w:rsid w:val="00576333"/>
    <w:rsid w:val="00576F12"/>
    <w:rsid w:val="005958DA"/>
    <w:rsid w:val="005A1EA7"/>
    <w:rsid w:val="005A2E6C"/>
    <w:rsid w:val="005A476F"/>
    <w:rsid w:val="005A4A36"/>
    <w:rsid w:val="005B06E6"/>
    <w:rsid w:val="005D4E3E"/>
    <w:rsid w:val="005F2C8F"/>
    <w:rsid w:val="006015FC"/>
    <w:rsid w:val="006160BA"/>
    <w:rsid w:val="00616CF6"/>
    <w:rsid w:val="006326EB"/>
    <w:rsid w:val="00645FF3"/>
    <w:rsid w:val="00662574"/>
    <w:rsid w:val="00663E4A"/>
    <w:rsid w:val="0067058E"/>
    <w:rsid w:val="00674AB2"/>
    <w:rsid w:val="00675837"/>
    <w:rsid w:val="00681620"/>
    <w:rsid w:val="00682E82"/>
    <w:rsid w:val="006830D9"/>
    <w:rsid w:val="006A6515"/>
    <w:rsid w:val="006B070A"/>
    <w:rsid w:val="006D27BE"/>
    <w:rsid w:val="006E3B3F"/>
    <w:rsid w:val="006F1423"/>
    <w:rsid w:val="006F4613"/>
    <w:rsid w:val="0071023B"/>
    <w:rsid w:val="00711F13"/>
    <w:rsid w:val="00713BEF"/>
    <w:rsid w:val="0073033D"/>
    <w:rsid w:val="00733836"/>
    <w:rsid w:val="00764441"/>
    <w:rsid w:val="00774F35"/>
    <w:rsid w:val="007766CC"/>
    <w:rsid w:val="007829B6"/>
    <w:rsid w:val="00791F4A"/>
    <w:rsid w:val="007924AF"/>
    <w:rsid w:val="007961FA"/>
    <w:rsid w:val="00796D28"/>
    <w:rsid w:val="007A0E9A"/>
    <w:rsid w:val="007A506D"/>
    <w:rsid w:val="007B07F2"/>
    <w:rsid w:val="007B5649"/>
    <w:rsid w:val="007C4782"/>
    <w:rsid w:val="007E205E"/>
    <w:rsid w:val="007E7092"/>
    <w:rsid w:val="007F1838"/>
    <w:rsid w:val="007F1F13"/>
    <w:rsid w:val="00801E2C"/>
    <w:rsid w:val="0080763D"/>
    <w:rsid w:val="008153B1"/>
    <w:rsid w:val="00843A8D"/>
    <w:rsid w:val="008560BF"/>
    <w:rsid w:val="00856BAC"/>
    <w:rsid w:val="00871E6C"/>
    <w:rsid w:val="00875755"/>
    <w:rsid w:val="00881976"/>
    <w:rsid w:val="00894AA9"/>
    <w:rsid w:val="008C3691"/>
    <w:rsid w:val="008C41EA"/>
    <w:rsid w:val="008E7A1E"/>
    <w:rsid w:val="008F03EC"/>
    <w:rsid w:val="008F2BCA"/>
    <w:rsid w:val="00907795"/>
    <w:rsid w:val="009240E7"/>
    <w:rsid w:val="00924EDE"/>
    <w:rsid w:val="009407DB"/>
    <w:rsid w:val="00950B2F"/>
    <w:rsid w:val="00953B08"/>
    <w:rsid w:val="00956509"/>
    <w:rsid w:val="00961640"/>
    <w:rsid w:val="00961F52"/>
    <w:rsid w:val="00975136"/>
    <w:rsid w:val="00975DE6"/>
    <w:rsid w:val="0097615F"/>
    <w:rsid w:val="00984F3F"/>
    <w:rsid w:val="00995904"/>
    <w:rsid w:val="00996FC6"/>
    <w:rsid w:val="009A19A6"/>
    <w:rsid w:val="009A36D8"/>
    <w:rsid w:val="009B03F3"/>
    <w:rsid w:val="009B75E8"/>
    <w:rsid w:val="009D3808"/>
    <w:rsid w:val="00A262D8"/>
    <w:rsid w:val="00A34108"/>
    <w:rsid w:val="00A37316"/>
    <w:rsid w:val="00A43904"/>
    <w:rsid w:val="00A45F63"/>
    <w:rsid w:val="00A53FF8"/>
    <w:rsid w:val="00A7025E"/>
    <w:rsid w:val="00A7190E"/>
    <w:rsid w:val="00A80191"/>
    <w:rsid w:val="00A85966"/>
    <w:rsid w:val="00A92B9C"/>
    <w:rsid w:val="00A937EF"/>
    <w:rsid w:val="00A93FBC"/>
    <w:rsid w:val="00AA3A89"/>
    <w:rsid w:val="00AA3C0A"/>
    <w:rsid w:val="00AA4238"/>
    <w:rsid w:val="00AA50D6"/>
    <w:rsid w:val="00AB1B8D"/>
    <w:rsid w:val="00AB4F98"/>
    <w:rsid w:val="00AC4D4D"/>
    <w:rsid w:val="00AD75EC"/>
    <w:rsid w:val="00AE1BFF"/>
    <w:rsid w:val="00AF44A4"/>
    <w:rsid w:val="00AF49E4"/>
    <w:rsid w:val="00AF5A63"/>
    <w:rsid w:val="00B116D5"/>
    <w:rsid w:val="00B273A7"/>
    <w:rsid w:val="00B324D1"/>
    <w:rsid w:val="00B36203"/>
    <w:rsid w:val="00B37B0A"/>
    <w:rsid w:val="00B5643A"/>
    <w:rsid w:val="00B61D2D"/>
    <w:rsid w:val="00B62EA3"/>
    <w:rsid w:val="00B6640B"/>
    <w:rsid w:val="00B80E85"/>
    <w:rsid w:val="00B82DF4"/>
    <w:rsid w:val="00B92797"/>
    <w:rsid w:val="00B96A76"/>
    <w:rsid w:val="00B96AF4"/>
    <w:rsid w:val="00BB0AAF"/>
    <w:rsid w:val="00BC530A"/>
    <w:rsid w:val="00BD1A62"/>
    <w:rsid w:val="00BE02CC"/>
    <w:rsid w:val="00BE17C3"/>
    <w:rsid w:val="00BE1DA2"/>
    <w:rsid w:val="00BF2E2C"/>
    <w:rsid w:val="00BF3880"/>
    <w:rsid w:val="00C01DBD"/>
    <w:rsid w:val="00C02FD5"/>
    <w:rsid w:val="00C039B4"/>
    <w:rsid w:val="00C14A0D"/>
    <w:rsid w:val="00C21547"/>
    <w:rsid w:val="00C24D53"/>
    <w:rsid w:val="00C37C38"/>
    <w:rsid w:val="00C42E3E"/>
    <w:rsid w:val="00C500BA"/>
    <w:rsid w:val="00C51613"/>
    <w:rsid w:val="00C625B4"/>
    <w:rsid w:val="00C6621B"/>
    <w:rsid w:val="00C77B69"/>
    <w:rsid w:val="00C8027A"/>
    <w:rsid w:val="00C85224"/>
    <w:rsid w:val="00C91C90"/>
    <w:rsid w:val="00C91EC8"/>
    <w:rsid w:val="00C941AC"/>
    <w:rsid w:val="00C97DAA"/>
    <w:rsid w:val="00CA0AA3"/>
    <w:rsid w:val="00CB1EC9"/>
    <w:rsid w:val="00CC0E05"/>
    <w:rsid w:val="00CC0E9A"/>
    <w:rsid w:val="00CF4437"/>
    <w:rsid w:val="00D051E1"/>
    <w:rsid w:val="00D172DB"/>
    <w:rsid w:val="00D30E16"/>
    <w:rsid w:val="00D40A21"/>
    <w:rsid w:val="00D40F88"/>
    <w:rsid w:val="00D519F2"/>
    <w:rsid w:val="00D53BBC"/>
    <w:rsid w:val="00D54F8E"/>
    <w:rsid w:val="00D555BA"/>
    <w:rsid w:val="00D73644"/>
    <w:rsid w:val="00D812BC"/>
    <w:rsid w:val="00D91A62"/>
    <w:rsid w:val="00D95B5E"/>
    <w:rsid w:val="00DA3CB9"/>
    <w:rsid w:val="00DC193E"/>
    <w:rsid w:val="00DC3D16"/>
    <w:rsid w:val="00DD21C6"/>
    <w:rsid w:val="00DD24FD"/>
    <w:rsid w:val="00DD3460"/>
    <w:rsid w:val="00DF7A61"/>
    <w:rsid w:val="00E2238F"/>
    <w:rsid w:val="00E27642"/>
    <w:rsid w:val="00E3122E"/>
    <w:rsid w:val="00E353AD"/>
    <w:rsid w:val="00E516E5"/>
    <w:rsid w:val="00E52A88"/>
    <w:rsid w:val="00E61AB1"/>
    <w:rsid w:val="00E73EA8"/>
    <w:rsid w:val="00E74149"/>
    <w:rsid w:val="00E75386"/>
    <w:rsid w:val="00E8610A"/>
    <w:rsid w:val="00E94D8F"/>
    <w:rsid w:val="00EA5BE4"/>
    <w:rsid w:val="00EA676D"/>
    <w:rsid w:val="00EC410E"/>
    <w:rsid w:val="00EC4662"/>
    <w:rsid w:val="00F13B8D"/>
    <w:rsid w:val="00F2602B"/>
    <w:rsid w:val="00F4167A"/>
    <w:rsid w:val="00F460DB"/>
    <w:rsid w:val="00F616C8"/>
    <w:rsid w:val="00F6410C"/>
    <w:rsid w:val="00F65B63"/>
    <w:rsid w:val="00FC2125"/>
    <w:rsid w:val="00FC4111"/>
    <w:rsid w:val="00FD1608"/>
    <w:rsid w:val="00FD3C88"/>
    <w:rsid w:val="00FE3B51"/>
    <w:rsid w:val="00F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6CDC7"/>
  <w15:docId w15:val="{35054268-12B4-4295-8FD6-55563B57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table" w:styleId="a8">
    <w:name w:val="Table Grid"/>
    <w:basedOn w:val="a1"/>
    <w:uiPriority w:val="59"/>
    <w:rsid w:val="0000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unhideWhenUsed/>
    <w:rsid w:val="0067058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7058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7058E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08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823D5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DF7A61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19204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9204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9204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9204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92041"/>
    <w:rPr>
      <w:b/>
      <w:bCs/>
      <w:sz w:val="20"/>
      <w:szCs w:val="20"/>
    </w:rPr>
  </w:style>
  <w:style w:type="character" w:customStyle="1" w:styleId="af4">
    <w:name w:val="Основной текст_"/>
    <w:basedOn w:val="a0"/>
    <w:link w:val="1"/>
    <w:rsid w:val="00FD3C88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f4"/>
    <w:rsid w:val="00FD3C88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4F16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4404210/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74404210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CBEC0-A739-4E2C-A349-9D2195F9E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5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Елена Александровна Меньшенина</cp:lastModifiedBy>
  <cp:revision>12</cp:revision>
  <cp:lastPrinted>2025-04-03T06:10:00Z</cp:lastPrinted>
  <dcterms:created xsi:type="dcterms:W3CDTF">2024-11-27T04:03:00Z</dcterms:created>
  <dcterms:modified xsi:type="dcterms:W3CDTF">2025-04-08T08:13:00Z</dcterms:modified>
</cp:coreProperties>
</file>